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73422" w14:textId="77777777" w:rsidR="006738D7" w:rsidRDefault="006738D7" w:rsidP="006738D7">
      <w:pPr>
        <w:pBdr>
          <w:bottom w:val="single" w:sz="4" w:space="1" w:color="auto"/>
        </w:pBdr>
        <w:spacing w:after="0" w:line="276" w:lineRule="auto"/>
        <w:ind w:left="0" w:right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към Заповед № РД09-4756/30.11.2021</w:t>
      </w:r>
    </w:p>
    <w:p w14:paraId="1B17EE2C" w14:textId="77777777" w:rsidR="006738D7" w:rsidRDefault="006738D7" w:rsidP="006738D7">
      <w:pPr>
        <w:spacing w:after="0" w:line="276" w:lineRule="auto"/>
        <w:ind w:left="0" w:right="0" w:firstLine="0"/>
        <w:rPr>
          <w:szCs w:val="24"/>
        </w:rPr>
      </w:pPr>
    </w:p>
    <w:p w14:paraId="0018BE2B" w14:textId="77777777" w:rsidR="006738D7" w:rsidRDefault="006738D7" w:rsidP="006738D7">
      <w:pPr>
        <w:pStyle w:val="1"/>
        <w:spacing w:after="0" w:line="276" w:lineRule="auto"/>
        <w:ind w:left="0" w:right="0"/>
        <w:rPr>
          <w:b/>
          <w:i/>
          <w:szCs w:val="24"/>
        </w:rPr>
      </w:pPr>
      <w:r w:rsidRPr="00046775">
        <w:rPr>
          <w:b/>
          <w:i/>
          <w:szCs w:val="24"/>
        </w:rPr>
        <w:t xml:space="preserve">ЗАДЪЛЖИТЕЛНИ ПРОТОКОЛИ ЗА ПОВЕДЕНИЕ </w:t>
      </w:r>
    </w:p>
    <w:p w14:paraId="5044233B" w14:textId="77777777" w:rsidR="006738D7" w:rsidRDefault="006738D7" w:rsidP="006738D7">
      <w:pPr>
        <w:pStyle w:val="1"/>
        <w:spacing w:after="0" w:line="276" w:lineRule="auto"/>
        <w:ind w:left="0" w:right="0"/>
        <w:rPr>
          <w:b/>
          <w:i/>
          <w:szCs w:val="24"/>
        </w:rPr>
      </w:pPr>
      <w:r w:rsidRPr="00046775">
        <w:rPr>
          <w:b/>
          <w:i/>
          <w:szCs w:val="24"/>
        </w:rPr>
        <w:t>ПРИ СЬМНЕНИЕ ИЛИ СЛУЧАЙ НА COVID-19 В УЧИЛИЩЕТО</w:t>
      </w:r>
    </w:p>
    <w:p w14:paraId="61085D55" w14:textId="77777777" w:rsidR="006738D7" w:rsidRPr="00046775" w:rsidRDefault="006738D7" w:rsidP="006738D7"/>
    <w:p w14:paraId="18F1779F" w14:textId="22CD9BD2" w:rsidR="006738D7" w:rsidRPr="00046775" w:rsidRDefault="006738D7" w:rsidP="006738D7">
      <w:pPr>
        <w:pStyle w:val="1"/>
        <w:spacing w:after="0" w:line="276" w:lineRule="auto"/>
        <w:ind w:left="0" w:right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ПО </w:t>
      </w:r>
      <w:r w:rsidRPr="00046775">
        <w:rPr>
          <w:b/>
          <w:i/>
          <w:sz w:val="20"/>
          <w:szCs w:val="20"/>
        </w:rPr>
        <w:t>НАСОКИ ЗА ОБУЧЕНИЕ И ДЕЙСТВИЯ В УСЛОВИЯТА НА ИЗВЪНР</w:t>
      </w:r>
      <w:r w:rsidR="006B1838">
        <w:rPr>
          <w:b/>
          <w:i/>
          <w:sz w:val="20"/>
          <w:szCs w:val="20"/>
        </w:rPr>
        <w:t>Е</w:t>
      </w:r>
      <w:r w:rsidRPr="00046775">
        <w:rPr>
          <w:b/>
          <w:i/>
          <w:sz w:val="20"/>
          <w:szCs w:val="20"/>
        </w:rPr>
        <w:t>ДНА ЕПИДЕМИЧНА ОБСТАНОВКА В УЧИЛИЩАТА И В ЦЕНТРОВЕТЕ ЗА СПЕЦИАЛНА ОБРАЗОВАТЕЛНА ПОДКРЕПА</w:t>
      </w:r>
    </w:p>
    <w:p w14:paraId="0286DE44" w14:textId="77777777" w:rsidR="006738D7" w:rsidRPr="00046775" w:rsidRDefault="006738D7" w:rsidP="006738D7">
      <w:pPr>
        <w:spacing w:after="0" w:line="276" w:lineRule="auto"/>
        <w:ind w:left="0" w:right="0" w:firstLine="0"/>
        <w:jc w:val="center"/>
        <w:rPr>
          <w:b/>
          <w:i/>
          <w:sz w:val="20"/>
          <w:szCs w:val="20"/>
        </w:rPr>
      </w:pPr>
    </w:p>
    <w:p w14:paraId="0B097F78" w14:textId="77777777" w:rsidR="006738D7" w:rsidRPr="00046775" w:rsidRDefault="006738D7" w:rsidP="006738D7">
      <w:pPr>
        <w:tabs>
          <w:tab w:val="center" w:pos="1402"/>
        </w:tabs>
        <w:spacing w:after="0" w:line="276" w:lineRule="auto"/>
        <w:ind w:left="0" w:right="0" w:firstLine="426"/>
        <w:jc w:val="center"/>
        <w:rPr>
          <w:noProof/>
          <w:sz w:val="28"/>
          <w:szCs w:val="28"/>
        </w:rPr>
      </w:pPr>
    </w:p>
    <w:p w14:paraId="066BCAE2" w14:textId="77777777" w:rsidR="006738D7" w:rsidRPr="00046775" w:rsidRDefault="006738D7" w:rsidP="006738D7">
      <w:pPr>
        <w:tabs>
          <w:tab w:val="center" w:pos="1402"/>
        </w:tabs>
        <w:spacing w:after="0" w:line="480" w:lineRule="auto"/>
        <w:ind w:left="0" w:right="0" w:firstLine="426"/>
        <w:jc w:val="center"/>
        <w:rPr>
          <w:sz w:val="28"/>
          <w:szCs w:val="28"/>
        </w:rPr>
      </w:pPr>
      <w:r w:rsidRPr="00046775">
        <w:rPr>
          <w:noProof/>
          <w:sz w:val="28"/>
          <w:szCs w:val="28"/>
        </w:rPr>
        <w:drawing>
          <wp:inline distT="0" distB="0" distL="0" distR="0" wp14:anchorId="0F138958" wp14:editId="7B88B3E8">
            <wp:extent cx="6350" cy="6350"/>
            <wp:effectExtent l="0" t="0" r="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775">
        <w:rPr>
          <w:b/>
          <w:i/>
          <w:sz w:val="28"/>
          <w:szCs w:val="28"/>
        </w:rPr>
        <w:t xml:space="preserve">ПРОТОКОЛ </w:t>
      </w:r>
      <w:r>
        <w:rPr>
          <w:b/>
          <w:i/>
          <w:sz w:val="28"/>
          <w:szCs w:val="28"/>
        </w:rPr>
        <w:t>№ 4</w:t>
      </w:r>
      <w:r w:rsidRPr="00046775">
        <w:rPr>
          <w:b/>
          <w:i/>
          <w:sz w:val="28"/>
          <w:szCs w:val="28"/>
        </w:rPr>
        <w:t xml:space="preserve"> </w:t>
      </w:r>
      <w:r w:rsidRPr="00046775">
        <w:rPr>
          <w:b/>
          <w:i/>
          <w:sz w:val="28"/>
          <w:szCs w:val="28"/>
        </w:rPr>
        <w:tab/>
        <w:t xml:space="preserve"> ПРИ</w:t>
      </w:r>
      <w:r w:rsidR="00B245AE">
        <w:rPr>
          <w:b/>
          <w:i/>
          <w:sz w:val="28"/>
          <w:szCs w:val="28"/>
        </w:rPr>
        <w:t xml:space="preserve"> БОЛЕН</w:t>
      </w:r>
      <w:r w:rsidRPr="00046775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СЛУЖИТЕЛ</w:t>
      </w:r>
      <w:r w:rsidRPr="00046775">
        <w:rPr>
          <w:b/>
          <w:i/>
          <w:sz w:val="28"/>
          <w:szCs w:val="28"/>
        </w:rPr>
        <w:t xml:space="preserve"> </w:t>
      </w:r>
      <w:r w:rsidR="00B245AE">
        <w:rPr>
          <w:b/>
          <w:i/>
          <w:sz w:val="28"/>
          <w:szCs w:val="28"/>
        </w:rPr>
        <w:t>ИЗВЪН</w:t>
      </w:r>
      <w:r w:rsidRPr="00046775">
        <w:rPr>
          <w:b/>
          <w:i/>
          <w:sz w:val="28"/>
          <w:szCs w:val="28"/>
        </w:rPr>
        <w:t xml:space="preserve"> УЧИЛИЩЕ</w:t>
      </w:r>
    </w:p>
    <w:p w14:paraId="7052F19E" w14:textId="77777777" w:rsidR="00B245AE" w:rsidRPr="00B245AE" w:rsidRDefault="00B245AE" w:rsidP="00B245AE">
      <w:pPr>
        <w:spacing w:after="0" w:line="360" w:lineRule="auto"/>
        <w:ind w:left="0" w:right="0" w:firstLine="426"/>
        <w:rPr>
          <w:b/>
          <w:szCs w:val="24"/>
        </w:rPr>
      </w:pPr>
      <w:r w:rsidRPr="00B245AE">
        <w:rPr>
          <w:b/>
          <w:noProof/>
          <w:szCs w:val="24"/>
        </w:rPr>
        <w:drawing>
          <wp:anchor distT="0" distB="0" distL="114300" distR="114300" simplePos="0" relativeHeight="251659264" behindDoc="0" locked="0" layoutInCell="1" allowOverlap="0" wp14:anchorId="466ABB4D" wp14:editId="07A041BB">
            <wp:simplePos x="0" y="0"/>
            <wp:positionH relativeFrom="page">
              <wp:posOffset>670560</wp:posOffset>
            </wp:positionH>
            <wp:positionV relativeFrom="page">
              <wp:posOffset>7804785</wp:posOffset>
            </wp:positionV>
            <wp:extent cx="27305" cy="12065"/>
            <wp:effectExtent l="0" t="0" r="0" b="0"/>
            <wp:wrapSquare wrapText="bothSides"/>
            <wp:docPr id="25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5AE">
        <w:rPr>
          <w:b/>
          <w:noProof/>
          <w:szCs w:val="24"/>
        </w:rPr>
        <w:drawing>
          <wp:anchor distT="0" distB="0" distL="114300" distR="114300" simplePos="0" relativeHeight="251660288" behindDoc="0" locked="0" layoutInCell="1" allowOverlap="0" wp14:anchorId="2A0664B9" wp14:editId="5252D31D">
            <wp:simplePos x="0" y="0"/>
            <wp:positionH relativeFrom="page">
              <wp:posOffset>7191375</wp:posOffset>
            </wp:positionH>
            <wp:positionV relativeFrom="page">
              <wp:posOffset>9131300</wp:posOffset>
            </wp:positionV>
            <wp:extent cx="3175" cy="8890"/>
            <wp:effectExtent l="0" t="0" r="0" b="0"/>
            <wp:wrapSquare wrapText="bothSides"/>
            <wp:docPr id="24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5AE">
        <w:rPr>
          <w:b/>
          <w:szCs w:val="24"/>
        </w:rPr>
        <w:t>В случай на положителен резултат от изследване в лабораторни условия за СОVID-19 при служител:</w:t>
      </w:r>
    </w:p>
    <w:p w14:paraId="390C2DD1" w14:textId="77777777" w:rsidR="00B245AE" w:rsidRPr="00B245AE" w:rsidRDefault="00B245AE" w:rsidP="00B245AE">
      <w:pPr>
        <w:numPr>
          <w:ilvl w:val="0"/>
          <w:numId w:val="5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Лицето информира директора на училището. Той незабавно се свързва със съответната РЗИ, която извършва епидемиологично проучване с цел оценка на риска от разпространение на инфекцията в училището/ЦСОП и в семейството. В зависимост от това се предприемат най-адекватните мерки за изолация в конкретния случай.</w:t>
      </w:r>
    </w:p>
    <w:p w14:paraId="234681C5" w14:textId="77777777" w:rsidR="00B245AE" w:rsidRPr="00B245AE" w:rsidRDefault="00B245AE" w:rsidP="00B245AE">
      <w:pPr>
        <w:numPr>
          <w:ilvl w:val="0"/>
          <w:numId w:val="5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Директорът на училището предоставя на съответната РЗИ списък с учителите и учениците, които са били в контакт с лицето в съответствие с указанията на РЗИ.</w:t>
      </w:r>
    </w:p>
    <w:p w14:paraId="62ED2A0C" w14:textId="77777777" w:rsidR="00B245AE" w:rsidRPr="00B245AE" w:rsidRDefault="00B245AE" w:rsidP="00B245AE">
      <w:p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3. Идентифицирането на контактните лица, както и мерките, които следва да се предприемат в училището, се разпореждат от РЗИ. Директорът на съответното училище изпълнява предписанията на РЗИ.</w:t>
      </w:r>
    </w:p>
    <w:p w14:paraId="3F72F323" w14:textId="77777777" w:rsidR="00B245AE" w:rsidRPr="00B245AE" w:rsidRDefault="00B245AE" w:rsidP="00B245AE">
      <w:pPr>
        <w:numPr>
          <w:ilvl w:val="0"/>
          <w:numId w:val="6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В зависимост от характеристиките на сградата и броя на контактните лица мерките могат да включват затваряне на една или няколк</w:t>
      </w:r>
      <w:r>
        <w:rPr>
          <w:sz w:val="28"/>
          <w:szCs w:val="28"/>
        </w:rPr>
        <w:t>о паралелки или на цялото учили</w:t>
      </w:r>
      <w:r w:rsidRPr="00B245AE">
        <w:rPr>
          <w:sz w:val="28"/>
          <w:szCs w:val="28"/>
        </w:rPr>
        <w:t>ще</w:t>
      </w:r>
      <w:r>
        <w:rPr>
          <w:sz w:val="28"/>
          <w:szCs w:val="28"/>
        </w:rPr>
        <w:t>.</w:t>
      </w:r>
    </w:p>
    <w:p w14:paraId="37E66B52" w14:textId="77777777" w:rsidR="00B245AE" w:rsidRPr="00B245AE" w:rsidRDefault="00B245AE" w:rsidP="00B245AE">
      <w:pPr>
        <w:numPr>
          <w:ilvl w:val="0"/>
          <w:numId w:val="6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10-дневна карантина се поставят лица след извършена оценка на риска и определени като високорискови контактни:</w:t>
      </w:r>
    </w:p>
    <w:p w14:paraId="1DAFE7F5" w14:textId="77777777" w:rsidR="00B245AE" w:rsidRDefault="00B245AE" w:rsidP="00B245AE">
      <w:p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 xml:space="preserve">а) Учениците от паралелката в начален етап, на които учителят е класен </w:t>
      </w:r>
      <w:r>
        <w:rPr>
          <w:sz w:val="28"/>
          <w:szCs w:val="28"/>
        </w:rPr>
        <w:t>ръководител;</w:t>
      </w:r>
    </w:p>
    <w:p w14:paraId="00625A34" w14:textId="77777777" w:rsidR="00B245AE" w:rsidRPr="00B245AE" w:rsidRDefault="00B245AE" w:rsidP="00B245AE">
      <w:p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 xml:space="preserve">б) Учители и друг персонал, осъществили незащитен контакт със заразеното лице на разстояние по-малко от 1,5 м и за повече от 15 минути общо за 24 часа </w:t>
      </w:r>
      <w:r w:rsidRPr="00B245AE">
        <w:rPr>
          <w:sz w:val="28"/>
          <w:szCs w:val="28"/>
        </w:rPr>
        <w:lastRenderedPageBreak/>
        <w:t>(дори и да не са последователни) съгласно дефиниция, определена със заповед на МЗ;</w:t>
      </w:r>
    </w:p>
    <w:p w14:paraId="582B3935" w14:textId="77777777" w:rsidR="00B245AE" w:rsidRPr="00B245AE" w:rsidRDefault="00B245AE" w:rsidP="00B245AE">
      <w:p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в) Други ученици, осъществили незащитен контакт със заразеното лице на рстояние по-малко от 1,5 м и за повече от 15 минути общо за 24 часа (дори и да не са послед вателни) съгласно дефиниция, определена със заповед на МЗ.</w:t>
      </w:r>
    </w:p>
    <w:p w14:paraId="0D3E8891" w14:textId="77777777" w:rsidR="00B245AE" w:rsidRPr="00B245AE" w:rsidRDefault="00B245AE" w:rsidP="00B245AE">
      <w:pPr>
        <w:numPr>
          <w:ilvl w:val="0"/>
          <w:numId w:val="6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Незащитеният контакт със заразеното лице трябва да е осъществен в пер</w:t>
      </w:r>
      <w:r>
        <w:rPr>
          <w:sz w:val="28"/>
          <w:szCs w:val="28"/>
        </w:rPr>
        <w:t>и</w:t>
      </w:r>
      <w:r w:rsidRPr="00B245AE">
        <w:rPr>
          <w:sz w:val="28"/>
          <w:szCs w:val="28"/>
        </w:rPr>
        <w:t>од от 48 часа преди и до 14 дни след появата на оплаквания, а при установен асимптомен носител на COVID-19 - от 48 часа преди и до 14 дни след вземането на проба за изследване по метода РС</w:t>
      </w:r>
      <w:r w:rsidRPr="00B245AE">
        <w:rPr>
          <w:sz w:val="28"/>
          <w:szCs w:val="28"/>
          <w:lang w:val="en-US"/>
        </w:rPr>
        <w:t>R</w:t>
      </w:r>
      <w:r w:rsidRPr="00B245AE">
        <w:rPr>
          <w:sz w:val="28"/>
          <w:szCs w:val="28"/>
        </w:rPr>
        <w:t xml:space="preserve"> или чрез бърз антигенен тест съгласно дефиниция, определена със заповед МЗ.</w:t>
      </w:r>
    </w:p>
    <w:p w14:paraId="3309CA2A" w14:textId="77777777" w:rsidR="00B245AE" w:rsidRPr="00B245AE" w:rsidRDefault="00B245AE" w:rsidP="00B245AE">
      <w:pPr>
        <w:numPr>
          <w:ilvl w:val="0"/>
          <w:numId w:val="6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Всички контактни лица се информират от РЗИ за провеждане на наблюдение по време на домашната карантина за поява на клинични симптоми и признаци за COVI</w:t>
      </w:r>
      <w:r w:rsidRPr="00B245AE">
        <w:rPr>
          <w:sz w:val="28"/>
          <w:szCs w:val="28"/>
          <w:lang w:val="en-US"/>
        </w:rPr>
        <w:t>D</w:t>
      </w:r>
      <w:r w:rsidRPr="00B245AE">
        <w:rPr>
          <w:sz w:val="28"/>
          <w:szCs w:val="28"/>
        </w:rPr>
        <w:t>-19 и за навременно уведомяване на личните лекари и на РЗИ.</w:t>
      </w:r>
    </w:p>
    <w:p w14:paraId="199D7C89" w14:textId="77777777" w:rsidR="00B245AE" w:rsidRPr="00B245AE" w:rsidRDefault="00B245AE" w:rsidP="00B245AE">
      <w:pPr>
        <w:numPr>
          <w:ilvl w:val="0"/>
          <w:numId w:val="6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4E79EB6E" wp14:editId="3649CA61">
            <wp:simplePos x="0" y="0"/>
            <wp:positionH relativeFrom="page">
              <wp:posOffset>7242810</wp:posOffset>
            </wp:positionH>
            <wp:positionV relativeFrom="page">
              <wp:posOffset>960120</wp:posOffset>
            </wp:positionV>
            <wp:extent cx="3175" cy="8890"/>
            <wp:effectExtent l="0" t="0" r="0" b="0"/>
            <wp:wrapSquare wrapText="bothSides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5AE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47E5C8E6" wp14:editId="5558FB57">
            <wp:simplePos x="0" y="0"/>
            <wp:positionH relativeFrom="page">
              <wp:posOffset>749935</wp:posOffset>
            </wp:positionH>
            <wp:positionV relativeFrom="page">
              <wp:posOffset>4704080</wp:posOffset>
            </wp:positionV>
            <wp:extent cx="12065" cy="21590"/>
            <wp:effectExtent l="0" t="0" r="0" b="0"/>
            <wp:wrapSquare wrapText="bothSides"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6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5AE">
        <w:rPr>
          <w:sz w:val="28"/>
          <w:szCs w:val="28"/>
        </w:rPr>
        <w:t>След като заразеното лице напусне училището/ЦСОП, се извършват продължително проветряване, влажно почистване и крайна дезинфекция на повърхностите в класните стаи, помещенията и предметите, до които е имало контакт лицето в последните 48 часа, след което класните стаи и другите помещения могат да се използват за учебни занятия или други цели.</w:t>
      </w:r>
    </w:p>
    <w:p w14:paraId="49BF4DFD" w14:textId="77777777" w:rsidR="00B245AE" w:rsidRPr="00B245AE" w:rsidRDefault="00B245AE" w:rsidP="00B245AE">
      <w:pPr>
        <w:numPr>
          <w:ilvl w:val="0"/>
          <w:numId w:val="6"/>
        </w:numPr>
        <w:spacing w:after="0" w:line="360" w:lineRule="auto"/>
        <w:ind w:left="0" w:right="0" w:firstLine="426"/>
        <w:rPr>
          <w:sz w:val="28"/>
          <w:szCs w:val="28"/>
        </w:rPr>
      </w:pPr>
      <w:r w:rsidRPr="00B245AE">
        <w:rPr>
          <w:sz w:val="28"/>
          <w:szCs w:val="28"/>
        </w:rPr>
        <w:t>Осигурява се психологическа подкрепа по желание, като формата й може да варира в зависимост от конкретната ситуация.</w:t>
      </w:r>
    </w:p>
    <w:p w14:paraId="4B1FC1EB" w14:textId="77777777" w:rsidR="00B245AE" w:rsidRPr="00B245AE" w:rsidRDefault="00B245AE" w:rsidP="00B245AE">
      <w:pPr>
        <w:spacing w:after="0" w:line="360" w:lineRule="auto"/>
        <w:ind w:left="426" w:right="0" w:firstLine="0"/>
        <w:rPr>
          <w:sz w:val="28"/>
          <w:szCs w:val="28"/>
        </w:rPr>
      </w:pPr>
    </w:p>
    <w:p w14:paraId="1C5F3A80" w14:textId="77777777" w:rsidR="006738D7" w:rsidRPr="00B245AE" w:rsidRDefault="006738D7" w:rsidP="00B245AE">
      <w:pPr>
        <w:spacing w:after="0" w:line="360" w:lineRule="auto"/>
        <w:ind w:left="0" w:right="0" w:firstLine="425"/>
        <w:rPr>
          <w:b/>
          <w:sz w:val="28"/>
          <w:szCs w:val="28"/>
        </w:rPr>
      </w:pPr>
    </w:p>
    <w:p w14:paraId="0C540A15" w14:textId="77777777" w:rsidR="00EF77EE" w:rsidRPr="00B245AE" w:rsidRDefault="00EF77EE" w:rsidP="00B245AE">
      <w:pPr>
        <w:spacing w:after="0" w:line="360" w:lineRule="auto"/>
        <w:rPr>
          <w:sz w:val="28"/>
          <w:szCs w:val="28"/>
        </w:rPr>
      </w:pPr>
    </w:p>
    <w:sectPr w:rsidR="00EF77EE" w:rsidRPr="00B245AE" w:rsidSect="00B245AE">
      <w:pgSz w:w="11906" w:h="16838"/>
      <w:pgMar w:top="851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B57"/>
    <w:multiLevelType w:val="hybridMultilevel"/>
    <w:tmpl w:val="835A7B88"/>
    <w:lvl w:ilvl="0" w:tplc="93D61380">
      <w:start w:val="1"/>
      <w:numFmt w:val="decimal"/>
      <w:lvlText w:val="%1."/>
      <w:lvlJc w:val="left"/>
      <w:pPr>
        <w:ind w:left="4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8110A3FE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AFD624D6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81C86A54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78FA73D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7EE8291A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D104142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FDF6935E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DC2ED66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52D3EC7"/>
    <w:multiLevelType w:val="hybridMultilevel"/>
    <w:tmpl w:val="4C280EFA"/>
    <w:lvl w:ilvl="0" w:tplc="F19233A8">
      <w:start w:val="4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AAC9510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A84C3AC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9C46606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8612D732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510A5612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6F86E746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04A5E4E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394FB5C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28C52D6"/>
    <w:multiLevelType w:val="hybridMultilevel"/>
    <w:tmpl w:val="28D852D8"/>
    <w:lvl w:ilvl="0" w:tplc="959ADEE8">
      <w:start w:val="4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DF682E6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3DB0D980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84F2A562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618AD1E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22A35D6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4F0E176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EE92D6D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B4FA8D14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7434D10"/>
    <w:multiLevelType w:val="hybridMultilevel"/>
    <w:tmpl w:val="651C45C0"/>
    <w:lvl w:ilvl="0" w:tplc="4F62D424">
      <w:start w:val="4"/>
      <w:numFmt w:val="decimal"/>
      <w:lvlText w:val="%1."/>
      <w:lvlJc w:val="left"/>
      <w:pPr>
        <w:ind w:left="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19CB476">
      <w:start w:val="1"/>
      <w:numFmt w:val="lowerLetter"/>
      <w:lvlText w:val="%2"/>
      <w:lvlJc w:val="left"/>
      <w:pPr>
        <w:ind w:left="1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BC882332">
      <w:start w:val="1"/>
      <w:numFmt w:val="lowerRoman"/>
      <w:lvlText w:val="%3"/>
      <w:lvlJc w:val="left"/>
      <w:pPr>
        <w:ind w:left="2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B88C50BA">
      <w:start w:val="1"/>
      <w:numFmt w:val="decimal"/>
      <w:lvlText w:val="%4"/>
      <w:lvlJc w:val="left"/>
      <w:pPr>
        <w:ind w:left="3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6EC29304">
      <w:start w:val="1"/>
      <w:numFmt w:val="lowerLetter"/>
      <w:lvlText w:val="%5"/>
      <w:lvlJc w:val="left"/>
      <w:pPr>
        <w:ind w:left="3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9888073C">
      <w:start w:val="1"/>
      <w:numFmt w:val="lowerRoman"/>
      <w:lvlText w:val="%6"/>
      <w:lvlJc w:val="left"/>
      <w:pPr>
        <w:ind w:left="4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F0E8A438">
      <w:start w:val="1"/>
      <w:numFmt w:val="decimal"/>
      <w:lvlText w:val="%7"/>
      <w:lvlJc w:val="left"/>
      <w:pPr>
        <w:ind w:left="5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3825822">
      <w:start w:val="1"/>
      <w:numFmt w:val="lowerLetter"/>
      <w:lvlText w:val="%8"/>
      <w:lvlJc w:val="left"/>
      <w:pPr>
        <w:ind w:left="61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8F2BFA2">
      <w:start w:val="1"/>
      <w:numFmt w:val="lowerRoman"/>
      <w:lvlText w:val="%9"/>
      <w:lvlJc w:val="left"/>
      <w:pPr>
        <w:ind w:left="68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E1B38D9"/>
    <w:multiLevelType w:val="hybridMultilevel"/>
    <w:tmpl w:val="34AE898E"/>
    <w:lvl w:ilvl="0" w:tplc="AEB4CD88">
      <w:start w:val="1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732CE6AE">
      <w:start w:val="1"/>
      <w:numFmt w:val="lowerLetter"/>
      <w:lvlText w:val="%2"/>
      <w:lvlJc w:val="left"/>
      <w:pPr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ECA282C">
      <w:start w:val="1"/>
      <w:numFmt w:val="lowerRoman"/>
      <w:lvlText w:val="%3"/>
      <w:lvlJc w:val="left"/>
      <w:pPr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ADB0BB9C">
      <w:start w:val="1"/>
      <w:numFmt w:val="decimal"/>
      <w:lvlText w:val="%4"/>
      <w:lvlJc w:val="left"/>
      <w:pPr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D1AF698">
      <w:start w:val="1"/>
      <w:numFmt w:val="lowerLetter"/>
      <w:lvlText w:val="%5"/>
      <w:lvlJc w:val="left"/>
      <w:pPr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A2A4D14">
      <w:start w:val="1"/>
      <w:numFmt w:val="lowerRoman"/>
      <w:lvlText w:val="%6"/>
      <w:lvlJc w:val="left"/>
      <w:pPr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7660B636">
      <w:start w:val="1"/>
      <w:numFmt w:val="decimal"/>
      <w:lvlText w:val="%7"/>
      <w:lvlJc w:val="left"/>
      <w:pPr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D0B6501A">
      <w:start w:val="1"/>
      <w:numFmt w:val="lowerLetter"/>
      <w:lvlText w:val="%8"/>
      <w:lvlJc w:val="left"/>
      <w:pPr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3625CBE">
      <w:start w:val="1"/>
      <w:numFmt w:val="lowerRoman"/>
      <w:lvlText w:val="%9"/>
      <w:lvlJc w:val="left"/>
      <w:pPr>
        <w:ind w:left="68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26409B8"/>
    <w:multiLevelType w:val="hybridMultilevel"/>
    <w:tmpl w:val="07C20CBC"/>
    <w:lvl w:ilvl="0" w:tplc="EA764616">
      <w:start w:val="1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154430C4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379A8EEA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29502A6A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882C85B2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98D0124C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D5A661C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C32A4CA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6349944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8A6"/>
    <w:rsid w:val="00304B82"/>
    <w:rsid w:val="0036439F"/>
    <w:rsid w:val="006738D7"/>
    <w:rsid w:val="006B1838"/>
    <w:rsid w:val="007851DD"/>
    <w:rsid w:val="00A238A6"/>
    <w:rsid w:val="00B245AE"/>
    <w:rsid w:val="00EF77EE"/>
    <w:rsid w:val="00FC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AF55"/>
  <w15:chartTrackingRefBased/>
  <w15:docId w15:val="{FE657E01-E4F7-4DDD-A6F8-2412C27D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8D7"/>
    <w:pPr>
      <w:spacing w:after="5" w:line="268" w:lineRule="auto"/>
      <w:ind w:left="14" w:right="91" w:firstLine="705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1">
    <w:name w:val="heading 1"/>
    <w:next w:val="a"/>
    <w:link w:val="10"/>
    <w:uiPriority w:val="9"/>
    <w:qFormat/>
    <w:rsid w:val="006738D7"/>
    <w:pPr>
      <w:keepNext/>
      <w:keepLines/>
      <w:spacing w:after="107" w:line="256" w:lineRule="auto"/>
      <w:ind w:left="10" w:right="11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738D7"/>
    <w:rPr>
      <w:rFonts w:ascii="Times New Roman" w:eastAsia="Times New Roman" w:hAnsi="Times New Roman" w:cs="Times New Roman"/>
      <w:color w:val="000000"/>
      <w:sz w:val="2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Milena Andonova</cp:lastModifiedBy>
  <cp:revision>4</cp:revision>
  <dcterms:created xsi:type="dcterms:W3CDTF">2021-12-09T06:38:00Z</dcterms:created>
  <dcterms:modified xsi:type="dcterms:W3CDTF">2021-12-09T11:35:00Z</dcterms:modified>
</cp:coreProperties>
</file>